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DAE1" w14:textId="089DA4B0" w:rsidR="008A7809" w:rsidRDefault="00C25C1A" w:rsidP="00C25C1A">
      <w:pPr>
        <w:pStyle w:val="Title"/>
      </w:pPr>
      <w:r>
        <w:t>Book of Matthew by John Doe</w:t>
      </w:r>
    </w:p>
    <w:p w14:paraId="47C955DE" w14:textId="11F0093B" w:rsidR="00C56180" w:rsidRDefault="00C25C1A" w:rsidP="00C56180">
      <w:pPr>
        <w:pStyle w:val="Quote"/>
      </w:pPr>
      <w:r>
        <w:t>“He who sleeps on the floor shall not fall off the bed” Mathew 3:15</w:t>
      </w:r>
    </w:p>
    <w:sdt>
      <w:sdtPr>
        <w:id w:val="-157573028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kern w:val="2"/>
          <w:sz w:val="24"/>
          <w:szCs w:val="24"/>
          <w14:ligatures w14:val="standardContextual"/>
        </w:rPr>
      </w:sdtEndPr>
      <w:sdtContent>
        <w:p w14:paraId="4C3E9B67" w14:textId="3D03ACD8" w:rsidR="00C56180" w:rsidRDefault="00C56180">
          <w:pPr>
            <w:pStyle w:val="TOCHeading"/>
          </w:pPr>
          <w:r>
            <w:t>Table of Contents</w:t>
          </w:r>
        </w:p>
        <w:p w14:paraId="4CE45D72" w14:textId="673BBC0A" w:rsidR="00876AD4" w:rsidRDefault="00C5618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214775" w:history="1">
            <w:r w:rsidR="00876AD4" w:rsidRPr="00385E78">
              <w:rPr>
                <w:rStyle w:val="Hyperlink"/>
                <w:noProof/>
              </w:rPr>
              <w:t>Why I chose this book</w:t>
            </w:r>
            <w:r w:rsidR="00876AD4">
              <w:rPr>
                <w:noProof/>
                <w:webHidden/>
              </w:rPr>
              <w:tab/>
            </w:r>
            <w:r w:rsidR="00876AD4">
              <w:rPr>
                <w:noProof/>
                <w:webHidden/>
              </w:rPr>
              <w:fldChar w:fldCharType="begin"/>
            </w:r>
            <w:r w:rsidR="00876AD4">
              <w:rPr>
                <w:noProof/>
                <w:webHidden/>
              </w:rPr>
              <w:instrText xml:space="preserve"> PAGEREF _Toc206214775 \h </w:instrText>
            </w:r>
            <w:r w:rsidR="00876AD4">
              <w:rPr>
                <w:noProof/>
                <w:webHidden/>
              </w:rPr>
            </w:r>
            <w:r w:rsidR="00876AD4">
              <w:rPr>
                <w:noProof/>
                <w:webHidden/>
              </w:rPr>
              <w:fldChar w:fldCharType="separate"/>
            </w:r>
            <w:r w:rsidR="00876AD4">
              <w:rPr>
                <w:noProof/>
                <w:webHidden/>
              </w:rPr>
              <w:t>2</w:t>
            </w:r>
            <w:r w:rsidR="00876AD4">
              <w:rPr>
                <w:noProof/>
                <w:webHidden/>
              </w:rPr>
              <w:fldChar w:fldCharType="end"/>
            </w:r>
          </w:hyperlink>
        </w:p>
        <w:p w14:paraId="6FE1BC72" w14:textId="7F90BE58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76" w:history="1">
            <w:r w:rsidRPr="00385E78">
              <w:rPr>
                <w:rStyle w:val="Hyperlink"/>
                <w:noProof/>
              </w:rPr>
              <w:t>My goals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7600B" w14:textId="1EC17ACD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77" w:history="1">
            <w:r w:rsidRPr="00385E78">
              <w:rPr>
                <w:rStyle w:val="Hyperlink"/>
                <w:noProof/>
              </w:rPr>
              <w:t>My Struggles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C5EF0" w14:textId="714C487F" w:rsidR="00876AD4" w:rsidRDefault="00876A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78" w:history="1">
            <w:r w:rsidRPr="00385E78">
              <w:rPr>
                <w:rStyle w:val="Hyperlink"/>
                <w:noProof/>
              </w:rPr>
              <w:t>What is the book of Mathew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2E7F6" w14:textId="314A75C6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79" w:history="1">
            <w:r w:rsidRPr="00385E78">
              <w:rPr>
                <w:rStyle w:val="Hyperlink"/>
                <w:noProof/>
              </w:rPr>
              <w:t>Author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9D335" w14:textId="3CC4CCAF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80" w:history="1">
            <w:r w:rsidRPr="00385E78">
              <w:rPr>
                <w:rStyle w:val="Hyperlink"/>
                <w:noProof/>
              </w:rPr>
              <w:t>Textual Criticism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C8886C" w14:textId="78D3B79A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81" w:history="1">
            <w:r w:rsidRPr="00385E78">
              <w:rPr>
                <w:rStyle w:val="Hyperlink"/>
                <w:noProof/>
              </w:rPr>
              <w:t>Genre &amp; Audience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66DD9" w14:textId="055C2F13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82" w:history="1">
            <w:r w:rsidRPr="00385E78">
              <w:rPr>
                <w:rStyle w:val="Hyperlink"/>
                <w:noProof/>
              </w:rPr>
              <w:t>Historical Context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11D23" w14:textId="11A334AD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83" w:history="1">
            <w:r w:rsidRPr="00385E78">
              <w:rPr>
                <w:rStyle w:val="Hyperlink"/>
                <w:noProof/>
              </w:rPr>
              <w:t>Agenda &amp; Uniqueness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79291" w14:textId="55CDFCCF" w:rsidR="00876AD4" w:rsidRDefault="00876A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84" w:history="1">
            <w:r w:rsidRPr="00385E78">
              <w:rPr>
                <w:rStyle w:val="Hyperlink"/>
                <w:noProof/>
              </w:rPr>
              <w:t>Suspicion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EB01F" w14:textId="71A8BE45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85" w:history="1">
            <w:r w:rsidRPr="00385E78">
              <w:rPr>
                <w:rStyle w:val="Hyperlink"/>
                <w:noProof/>
              </w:rPr>
              <w:t>Questioning myself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578162" w14:textId="7AE34CF8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86" w:history="1">
            <w:r w:rsidRPr="00385E78">
              <w:rPr>
                <w:rStyle w:val="Hyperlink"/>
                <w:noProof/>
              </w:rPr>
              <w:t>Questioning the scripture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B6A8F" w14:textId="6C937533" w:rsidR="00876AD4" w:rsidRDefault="00876A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87" w:history="1">
            <w:r w:rsidRPr="00385E78">
              <w:rPr>
                <w:rStyle w:val="Hyperlink"/>
                <w:noProof/>
              </w:rPr>
              <w:t>Exploring The Book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3E79C" w14:textId="6A2288F0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88" w:history="1">
            <w:r w:rsidRPr="00385E78">
              <w:rPr>
                <w:rStyle w:val="Hyperlink"/>
                <w:noProof/>
              </w:rPr>
              <w:t>Survey of Literary Units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92895" w14:textId="088DB99D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89" w:history="1">
            <w:r w:rsidRPr="00385E78">
              <w:rPr>
                <w:rStyle w:val="Hyperlink"/>
                <w:noProof/>
              </w:rPr>
              <w:t>Literary Unit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F6BEF6" w14:textId="3622D8E3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90" w:history="1">
            <w:r w:rsidRPr="00385E78">
              <w:rPr>
                <w:rStyle w:val="Hyperlink"/>
                <w:noProof/>
              </w:rPr>
              <w:t>Literary Unit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8AD3F" w14:textId="4FC7A3F6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91" w:history="1">
            <w:r w:rsidRPr="00385E78">
              <w:rPr>
                <w:rStyle w:val="Hyperlink"/>
                <w:noProof/>
              </w:rPr>
              <w:t>Literary Unit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EB2779" w14:textId="0089C2C2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92" w:history="1">
            <w:r w:rsidRPr="00385E78">
              <w:rPr>
                <w:rStyle w:val="Hyperlink"/>
                <w:noProof/>
              </w:rPr>
              <w:t>Literary Unit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621C8" w14:textId="0BDF7B3B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93" w:history="1">
            <w:r w:rsidRPr="00385E78">
              <w:rPr>
                <w:rStyle w:val="Hyperlink"/>
                <w:noProof/>
              </w:rPr>
              <w:t>Literary Unit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A9A73" w14:textId="393E5765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94" w:history="1">
            <w:r w:rsidRPr="00385E78">
              <w:rPr>
                <w:rStyle w:val="Hyperlink"/>
                <w:noProof/>
              </w:rPr>
              <w:t>Literary Unit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3E85F" w14:textId="7D17AB9E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95" w:history="1">
            <w:r w:rsidRPr="00385E78">
              <w:rPr>
                <w:rStyle w:val="Hyperlink"/>
                <w:noProof/>
              </w:rPr>
              <w:t>Literary Unit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66E5F" w14:textId="2EAB651C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96" w:history="1">
            <w:r w:rsidRPr="00385E78">
              <w:rPr>
                <w:rStyle w:val="Hyperlink"/>
                <w:noProof/>
              </w:rPr>
              <w:t>Literary Unit 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50EC0" w14:textId="00861523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97" w:history="1">
            <w:r w:rsidRPr="00385E78">
              <w:rPr>
                <w:rStyle w:val="Hyperlink"/>
                <w:noProof/>
              </w:rPr>
              <w:t>Literary Unit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3A63A" w14:textId="2CF0777A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98" w:history="1">
            <w:r w:rsidRPr="00385E78">
              <w:rPr>
                <w:rStyle w:val="Hyperlink"/>
                <w:noProof/>
              </w:rPr>
              <w:t>Literary Unit 10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2CEE0A" w14:textId="2AE3846D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799" w:history="1">
            <w:r w:rsidRPr="00385E78">
              <w:rPr>
                <w:rStyle w:val="Hyperlink"/>
                <w:noProof/>
              </w:rPr>
              <w:t>Literary Unit 11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B4CFD9" w14:textId="6880CB9C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800" w:history="1">
            <w:r w:rsidRPr="00385E78">
              <w:rPr>
                <w:rStyle w:val="Hyperlink"/>
                <w:noProof/>
              </w:rPr>
              <w:t>Literary Unit 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685FB" w14:textId="7478B37E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801" w:history="1">
            <w:r w:rsidRPr="00385E78">
              <w:rPr>
                <w:rStyle w:val="Hyperlink"/>
                <w:noProof/>
              </w:rPr>
              <w:t>Literary Unit 13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ED954" w14:textId="4E0445F6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802" w:history="1">
            <w:r w:rsidRPr="00385E78">
              <w:rPr>
                <w:rStyle w:val="Hyperlink"/>
                <w:noProof/>
              </w:rPr>
              <w:t>Literary Unit 14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461FB" w14:textId="42AD3300" w:rsidR="00876AD4" w:rsidRDefault="00876AD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803" w:history="1">
            <w:r w:rsidRPr="00385E78">
              <w:rPr>
                <w:rStyle w:val="Hyperlink"/>
                <w:noProof/>
              </w:rPr>
              <w:t>Literary Unit 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F9466" w14:textId="1D5B8226" w:rsidR="00876AD4" w:rsidRDefault="00876A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804" w:history="1">
            <w:r w:rsidRPr="00385E78">
              <w:rPr>
                <w:rStyle w:val="Hyperlink"/>
                <w:noProof/>
              </w:rPr>
              <w:t>Homiletic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D126D" w14:textId="495493C3" w:rsidR="00876AD4" w:rsidRDefault="00876A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805" w:history="1">
            <w:r w:rsidRPr="00385E78">
              <w:rPr>
                <w:rStyle w:val="Hyperlink"/>
                <w:noProof/>
              </w:rPr>
              <w:t>Analyzing the Author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8C5BA" w14:textId="6A48EB86" w:rsidR="00876AD4" w:rsidRDefault="00876AD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06214806" w:history="1">
            <w:r w:rsidRPr="00385E78">
              <w:rPr>
                <w:rStyle w:val="Hyperlink"/>
                <w:noProof/>
              </w:rPr>
              <w:t>Analyzing Myself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_Toc206214806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DC8CB9" w14:textId="40E63A26" w:rsidR="00C56180" w:rsidRDefault="00C56180">
          <w:r>
            <w:rPr>
              <w:b/>
              <w:bCs/>
              <w:noProof/>
            </w:rPr>
            <w:fldChar w:fldCharType="end"/>
          </w:r>
        </w:p>
      </w:sdtContent>
    </w:sdt>
    <w:p w14:paraId="29E834CE" w14:textId="77777777" w:rsidR="00C56180" w:rsidRDefault="00C56180" w:rsidP="00C56180"/>
    <w:p w14:paraId="44984749" w14:textId="77777777" w:rsidR="00876AD4" w:rsidRDefault="00876AD4" w:rsidP="00C56180"/>
    <w:p w14:paraId="3E679D0E" w14:textId="77777777" w:rsidR="00876AD4" w:rsidRDefault="00876AD4" w:rsidP="00C56180"/>
    <w:p w14:paraId="7179D0D8" w14:textId="77777777" w:rsidR="00876AD4" w:rsidRDefault="00876AD4" w:rsidP="00C56180"/>
    <w:p w14:paraId="41987730" w14:textId="77777777" w:rsidR="00876AD4" w:rsidRDefault="00876AD4" w:rsidP="00C56180"/>
    <w:p w14:paraId="1B19423B" w14:textId="77777777" w:rsidR="00876AD4" w:rsidRDefault="00876AD4" w:rsidP="00C56180"/>
    <w:p w14:paraId="5F0E0E69" w14:textId="77777777" w:rsidR="00876AD4" w:rsidRDefault="00876AD4" w:rsidP="00C56180"/>
    <w:p w14:paraId="325FB93D" w14:textId="77777777" w:rsidR="00876AD4" w:rsidRDefault="00876AD4" w:rsidP="00C56180"/>
    <w:p w14:paraId="042F126A" w14:textId="77777777" w:rsidR="00876AD4" w:rsidRDefault="00876AD4" w:rsidP="00C56180"/>
    <w:p w14:paraId="3F801C3B" w14:textId="77777777" w:rsidR="00876AD4" w:rsidRDefault="00876AD4" w:rsidP="00C56180"/>
    <w:p w14:paraId="5344C625" w14:textId="77777777" w:rsidR="00876AD4" w:rsidRDefault="00876AD4" w:rsidP="00C56180"/>
    <w:p w14:paraId="541E2E4F" w14:textId="77777777" w:rsidR="00876AD4" w:rsidRDefault="00876AD4" w:rsidP="00C56180"/>
    <w:p w14:paraId="0A4BE4D3" w14:textId="77777777" w:rsidR="00876AD4" w:rsidRDefault="00876AD4" w:rsidP="00C56180"/>
    <w:p w14:paraId="3494C51C" w14:textId="77777777" w:rsidR="00876AD4" w:rsidRDefault="00876AD4" w:rsidP="00C56180"/>
    <w:p w14:paraId="33365DB2" w14:textId="77777777" w:rsidR="00876AD4" w:rsidRDefault="00876AD4" w:rsidP="00C56180"/>
    <w:p w14:paraId="20C38A9B" w14:textId="77777777" w:rsidR="00876AD4" w:rsidRPr="00C56180" w:rsidRDefault="00876AD4" w:rsidP="00C56180"/>
    <w:p w14:paraId="3BA69975" w14:textId="22C3ACCF" w:rsidR="00C25C1A" w:rsidRDefault="00C25C1A" w:rsidP="00C25C1A">
      <w:pPr>
        <w:pStyle w:val="Heading1"/>
      </w:pPr>
      <w:bookmarkStart w:id="0" w:name="_Toc206214775"/>
      <w:r>
        <w:lastRenderedPageBreak/>
        <w:t>Why I chose this book</w:t>
      </w:r>
      <w:bookmarkEnd w:id="0"/>
    </w:p>
    <w:p w14:paraId="7B424DDA" w14:textId="5711AA5B" w:rsidR="00C25C1A" w:rsidRDefault="00C25C1A" w:rsidP="00C25C1A">
      <w:pPr>
        <w:pStyle w:val="Heading2"/>
      </w:pPr>
      <w:bookmarkStart w:id="1" w:name="_Toc206214776"/>
      <w:r>
        <w:t>My goals</w:t>
      </w:r>
      <w:bookmarkEnd w:id="1"/>
    </w:p>
    <w:p w14:paraId="22FAE82C" w14:textId="6EE015B6" w:rsidR="00C25C1A" w:rsidRDefault="00C25C1A" w:rsidP="00C25C1A">
      <w:pPr>
        <w:pStyle w:val="Heading2"/>
      </w:pPr>
      <w:bookmarkStart w:id="2" w:name="_Toc206214777"/>
      <w:r>
        <w:t>My Struggles</w:t>
      </w:r>
      <w:bookmarkEnd w:id="2"/>
    </w:p>
    <w:p w14:paraId="1A4B353A" w14:textId="77777777" w:rsidR="00C25C1A" w:rsidRDefault="00C25C1A" w:rsidP="00C25C1A"/>
    <w:p w14:paraId="65FAB715" w14:textId="0F98941F" w:rsidR="00C25C1A" w:rsidRDefault="00C25C1A" w:rsidP="00C25C1A">
      <w:pPr>
        <w:pStyle w:val="Heading1"/>
      </w:pPr>
      <w:bookmarkStart w:id="3" w:name="_Toc206214778"/>
      <w:r>
        <w:t>What is the book of Mathew</w:t>
      </w:r>
      <w:bookmarkEnd w:id="3"/>
    </w:p>
    <w:p w14:paraId="54204A20" w14:textId="0FD19ECE" w:rsidR="00C25C1A" w:rsidRDefault="00C25C1A" w:rsidP="00C25C1A">
      <w:pPr>
        <w:pStyle w:val="Heading2"/>
      </w:pPr>
      <w:bookmarkStart w:id="4" w:name="_Toc206214779"/>
      <w:r>
        <w:t>Author</w:t>
      </w:r>
      <w:bookmarkEnd w:id="4"/>
    </w:p>
    <w:p w14:paraId="610B957C" w14:textId="77777777" w:rsidR="00C56180" w:rsidRDefault="00C56180" w:rsidP="00C56180">
      <w:pPr>
        <w:pStyle w:val="Heading2"/>
      </w:pPr>
      <w:bookmarkStart w:id="5" w:name="_Toc206214780"/>
      <w:r>
        <w:t>Textual Criticism</w:t>
      </w:r>
      <w:bookmarkEnd w:id="5"/>
    </w:p>
    <w:p w14:paraId="7FBFF325" w14:textId="0B9CA26D" w:rsidR="00C25C1A" w:rsidRDefault="00C25C1A" w:rsidP="00C25C1A">
      <w:pPr>
        <w:pStyle w:val="Heading2"/>
      </w:pPr>
      <w:bookmarkStart w:id="6" w:name="_Toc206214781"/>
      <w:r>
        <w:t>Genre &amp; Audience</w:t>
      </w:r>
      <w:bookmarkEnd w:id="6"/>
    </w:p>
    <w:p w14:paraId="1DD1F594" w14:textId="12AFE495" w:rsidR="00C25C1A" w:rsidRPr="00C25C1A" w:rsidRDefault="00C25C1A" w:rsidP="00C25C1A">
      <w:pPr>
        <w:pStyle w:val="Heading2"/>
      </w:pPr>
      <w:bookmarkStart w:id="7" w:name="_Toc206214782"/>
      <w:r>
        <w:t>Historical Context</w:t>
      </w:r>
      <w:bookmarkEnd w:id="7"/>
    </w:p>
    <w:p w14:paraId="6176395E" w14:textId="19F68C82" w:rsidR="00C25C1A" w:rsidRDefault="00C25C1A" w:rsidP="00C25C1A">
      <w:pPr>
        <w:pStyle w:val="Heading2"/>
      </w:pPr>
      <w:bookmarkStart w:id="8" w:name="_Toc206214783"/>
      <w:r>
        <w:t>Agenda &amp; Uniqueness</w:t>
      </w:r>
      <w:bookmarkEnd w:id="8"/>
    </w:p>
    <w:p w14:paraId="57BE3D12" w14:textId="6583CB7F" w:rsidR="00C25C1A" w:rsidRDefault="00C25C1A" w:rsidP="00C25C1A">
      <w:pPr>
        <w:pStyle w:val="Heading1"/>
      </w:pPr>
      <w:bookmarkStart w:id="9" w:name="_Toc206214784"/>
      <w:r>
        <w:t>Suspicion</w:t>
      </w:r>
      <w:bookmarkEnd w:id="9"/>
    </w:p>
    <w:p w14:paraId="197FD78C" w14:textId="600A519A" w:rsidR="00C25C1A" w:rsidRDefault="00C25C1A" w:rsidP="00C25C1A">
      <w:pPr>
        <w:pStyle w:val="Heading2"/>
      </w:pPr>
      <w:bookmarkStart w:id="10" w:name="_Toc206214785"/>
      <w:r>
        <w:t>Questioning myself</w:t>
      </w:r>
      <w:bookmarkEnd w:id="10"/>
    </w:p>
    <w:p w14:paraId="40EAE717" w14:textId="560CB6ED" w:rsidR="00C25C1A" w:rsidRDefault="00C25C1A" w:rsidP="00C25C1A">
      <w:pPr>
        <w:pStyle w:val="Heading2"/>
      </w:pPr>
      <w:bookmarkStart w:id="11" w:name="_Toc206214786"/>
      <w:r>
        <w:t>Questioning the scripture</w:t>
      </w:r>
      <w:bookmarkEnd w:id="11"/>
    </w:p>
    <w:p w14:paraId="0E3818B9" w14:textId="77777777" w:rsidR="00C56180" w:rsidRDefault="00C56180" w:rsidP="00C56180"/>
    <w:p w14:paraId="7505BAB7" w14:textId="37937ED8" w:rsidR="00C56180" w:rsidRDefault="00C56180" w:rsidP="00C56180">
      <w:pPr>
        <w:pStyle w:val="Heading1"/>
      </w:pPr>
      <w:bookmarkStart w:id="12" w:name="_Toc206214787"/>
      <w:r>
        <w:lastRenderedPageBreak/>
        <w:t>Exploring The Book</w:t>
      </w:r>
      <w:bookmarkEnd w:id="12"/>
    </w:p>
    <w:p w14:paraId="3673D35C" w14:textId="460CEA73" w:rsidR="00C56180" w:rsidRDefault="00C56180" w:rsidP="00C56180">
      <w:pPr>
        <w:pStyle w:val="Heading2"/>
      </w:pPr>
      <w:bookmarkStart w:id="13" w:name="_Toc206214788"/>
      <w:r>
        <w:t>Survey of Literary Units</w:t>
      </w:r>
      <w:bookmarkEnd w:id="13"/>
    </w:p>
    <w:p w14:paraId="0866D8FC" w14:textId="5AEB0957" w:rsidR="00C56180" w:rsidRDefault="00C56180" w:rsidP="00C56180">
      <w:pPr>
        <w:pStyle w:val="Heading2"/>
      </w:pPr>
      <w:bookmarkStart w:id="14" w:name="_Toc206214789"/>
      <w:r>
        <w:t>Literary Unit 1</w:t>
      </w:r>
      <w:bookmarkEnd w:id="14"/>
    </w:p>
    <w:p w14:paraId="5E7D5608" w14:textId="699C296F" w:rsidR="00C56180" w:rsidRDefault="00C56180" w:rsidP="00C56180">
      <w:pPr>
        <w:pStyle w:val="Heading2"/>
      </w:pPr>
      <w:bookmarkStart w:id="15" w:name="_Toc206214790"/>
      <w:r w:rsidRPr="00C56180">
        <w:t>Literary Unit</w:t>
      </w:r>
      <w:r>
        <w:t xml:space="preserve"> 2</w:t>
      </w:r>
      <w:bookmarkEnd w:id="15"/>
    </w:p>
    <w:p w14:paraId="144B481A" w14:textId="7023E3C6" w:rsidR="00C56180" w:rsidRDefault="00C56180" w:rsidP="00C56180">
      <w:pPr>
        <w:pStyle w:val="Heading2"/>
      </w:pPr>
      <w:bookmarkStart w:id="16" w:name="_Toc206214791"/>
      <w:r>
        <w:t>Literary Unit</w:t>
      </w:r>
      <w:r>
        <w:t xml:space="preserve"> 3</w:t>
      </w:r>
      <w:bookmarkEnd w:id="16"/>
    </w:p>
    <w:p w14:paraId="3499FB39" w14:textId="7488BA58" w:rsidR="00C56180" w:rsidRDefault="00C56180" w:rsidP="00C56180">
      <w:pPr>
        <w:pStyle w:val="Heading2"/>
      </w:pPr>
      <w:bookmarkStart w:id="17" w:name="_Toc206214792"/>
      <w:r>
        <w:t>Literary Unit</w:t>
      </w:r>
      <w:r>
        <w:t xml:space="preserve"> 4</w:t>
      </w:r>
      <w:bookmarkEnd w:id="17"/>
    </w:p>
    <w:p w14:paraId="0C493069" w14:textId="257C7416" w:rsidR="00C56180" w:rsidRDefault="00C56180" w:rsidP="00C56180">
      <w:pPr>
        <w:pStyle w:val="Heading2"/>
      </w:pPr>
      <w:bookmarkStart w:id="18" w:name="_Toc206214793"/>
      <w:r w:rsidRPr="00C56180">
        <w:t>Literary Unit</w:t>
      </w:r>
      <w:r>
        <w:t xml:space="preserve"> 5</w:t>
      </w:r>
      <w:bookmarkEnd w:id="18"/>
    </w:p>
    <w:p w14:paraId="2F6DBE60" w14:textId="7ABD3FD4" w:rsidR="00C56180" w:rsidRDefault="00C56180" w:rsidP="00C56180">
      <w:pPr>
        <w:pStyle w:val="Heading2"/>
      </w:pPr>
      <w:bookmarkStart w:id="19" w:name="_Toc206214794"/>
      <w:r w:rsidRPr="00C56180">
        <w:t>Literary Unit</w:t>
      </w:r>
      <w:r>
        <w:t xml:space="preserve"> 6</w:t>
      </w:r>
      <w:bookmarkEnd w:id="19"/>
    </w:p>
    <w:p w14:paraId="379353F3" w14:textId="3AF06848" w:rsidR="00C56180" w:rsidRDefault="00C56180" w:rsidP="00C56180">
      <w:pPr>
        <w:pStyle w:val="Heading2"/>
      </w:pPr>
      <w:bookmarkStart w:id="20" w:name="_Toc206214795"/>
      <w:r w:rsidRPr="00C56180">
        <w:t>Literary Unit</w:t>
      </w:r>
      <w:r>
        <w:t xml:space="preserve"> 7</w:t>
      </w:r>
      <w:bookmarkEnd w:id="20"/>
    </w:p>
    <w:p w14:paraId="4D37CD54" w14:textId="7664EA84" w:rsidR="00C56180" w:rsidRDefault="00C56180" w:rsidP="00C56180">
      <w:pPr>
        <w:pStyle w:val="Heading2"/>
      </w:pPr>
      <w:bookmarkStart w:id="21" w:name="_Toc206214796"/>
      <w:r>
        <w:t>Literary Unit</w:t>
      </w:r>
      <w:r>
        <w:t xml:space="preserve"> 8</w:t>
      </w:r>
      <w:bookmarkEnd w:id="21"/>
    </w:p>
    <w:p w14:paraId="5EA67DEA" w14:textId="65F5AF2A" w:rsidR="00C56180" w:rsidRDefault="00C56180" w:rsidP="00C56180">
      <w:pPr>
        <w:pStyle w:val="Heading2"/>
      </w:pPr>
      <w:bookmarkStart w:id="22" w:name="_Toc206214797"/>
      <w:r>
        <w:t>Literary Unit</w:t>
      </w:r>
      <w:r>
        <w:t xml:space="preserve"> 9</w:t>
      </w:r>
      <w:bookmarkEnd w:id="22"/>
    </w:p>
    <w:p w14:paraId="4BA1D17A" w14:textId="11A594B1" w:rsidR="00C56180" w:rsidRDefault="00C56180" w:rsidP="00C56180">
      <w:pPr>
        <w:pStyle w:val="Heading2"/>
      </w:pPr>
      <w:bookmarkStart w:id="23" w:name="_Toc206214798"/>
      <w:r>
        <w:t>Literary Unit</w:t>
      </w:r>
      <w:r>
        <w:t xml:space="preserve"> 10</w:t>
      </w:r>
      <w:bookmarkEnd w:id="23"/>
    </w:p>
    <w:p w14:paraId="54054059" w14:textId="5B9E7233" w:rsidR="00C56180" w:rsidRDefault="00C56180" w:rsidP="00C56180">
      <w:pPr>
        <w:pStyle w:val="Heading2"/>
      </w:pPr>
      <w:bookmarkStart w:id="24" w:name="_Toc206214799"/>
      <w:r>
        <w:t>Literary Unit</w:t>
      </w:r>
      <w:r>
        <w:t xml:space="preserve"> 11</w:t>
      </w:r>
      <w:bookmarkEnd w:id="24"/>
    </w:p>
    <w:p w14:paraId="75FCF6DB" w14:textId="2209F424" w:rsidR="00C56180" w:rsidRDefault="00C56180" w:rsidP="00C56180">
      <w:pPr>
        <w:pStyle w:val="Heading2"/>
      </w:pPr>
      <w:bookmarkStart w:id="25" w:name="_Toc206214800"/>
      <w:r w:rsidRPr="00C56180">
        <w:t>Literary Unit</w:t>
      </w:r>
      <w:r>
        <w:t xml:space="preserve"> 12</w:t>
      </w:r>
      <w:bookmarkEnd w:id="25"/>
    </w:p>
    <w:p w14:paraId="43D3F03C" w14:textId="5DCBB145" w:rsidR="00C56180" w:rsidRDefault="00C56180" w:rsidP="00C56180">
      <w:pPr>
        <w:pStyle w:val="Heading2"/>
      </w:pPr>
      <w:bookmarkStart w:id="26" w:name="_Toc206214801"/>
      <w:r w:rsidRPr="00C56180">
        <w:t>Literary Unit</w:t>
      </w:r>
      <w:r>
        <w:t xml:space="preserve"> 13</w:t>
      </w:r>
      <w:bookmarkEnd w:id="26"/>
    </w:p>
    <w:p w14:paraId="7AFD8BF0" w14:textId="57B37514" w:rsidR="00C56180" w:rsidRDefault="00C56180" w:rsidP="00C56180">
      <w:pPr>
        <w:pStyle w:val="Heading2"/>
      </w:pPr>
      <w:bookmarkStart w:id="27" w:name="_Toc206214802"/>
      <w:r>
        <w:t>Literary Unit</w:t>
      </w:r>
      <w:r>
        <w:t xml:space="preserve"> 14</w:t>
      </w:r>
      <w:bookmarkEnd w:id="27"/>
    </w:p>
    <w:p w14:paraId="6D36DC27" w14:textId="643DDBBA" w:rsidR="00C56180" w:rsidRDefault="00C56180" w:rsidP="00C56180">
      <w:pPr>
        <w:pStyle w:val="Heading2"/>
      </w:pPr>
      <w:bookmarkStart w:id="28" w:name="_Toc206214803"/>
      <w:r>
        <w:t>Literary Unit</w:t>
      </w:r>
      <w:r>
        <w:t xml:space="preserve"> 15</w:t>
      </w:r>
      <w:bookmarkEnd w:id="28"/>
    </w:p>
    <w:p w14:paraId="4B2D1854" w14:textId="77777777" w:rsidR="00C56180" w:rsidRDefault="00C56180" w:rsidP="00C56180"/>
    <w:p w14:paraId="75F21BE1" w14:textId="6A2C605D" w:rsidR="00C56180" w:rsidRDefault="00876AD4" w:rsidP="00C56180">
      <w:pPr>
        <w:pStyle w:val="Heading1"/>
      </w:pPr>
      <w:bookmarkStart w:id="29" w:name="_Toc206214804"/>
      <w:r>
        <w:lastRenderedPageBreak/>
        <w:t>Homiletic</w:t>
      </w:r>
      <w:bookmarkEnd w:id="29"/>
    </w:p>
    <w:p w14:paraId="4F8E97DD" w14:textId="0800EC9F" w:rsidR="00876AD4" w:rsidRDefault="00876AD4" w:rsidP="00876AD4">
      <w:pPr>
        <w:pStyle w:val="Heading1"/>
      </w:pPr>
      <w:bookmarkStart w:id="30" w:name="_Toc206214805"/>
      <w:r>
        <w:t>Analyzing the Author</w:t>
      </w:r>
      <w:bookmarkEnd w:id="30"/>
      <w:r>
        <w:t xml:space="preserve"> </w:t>
      </w:r>
    </w:p>
    <w:p w14:paraId="701AB8A8" w14:textId="5D5BD3F8" w:rsidR="00876AD4" w:rsidRPr="00876AD4" w:rsidRDefault="00876AD4" w:rsidP="00876AD4">
      <w:pPr>
        <w:pStyle w:val="Heading1"/>
      </w:pPr>
      <w:bookmarkStart w:id="31" w:name="_Toc206214806"/>
      <w:r>
        <w:t>Analyzing Myself</w:t>
      </w:r>
      <w:bookmarkEnd w:id="31"/>
    </w:p>
    <w:p w14:paraId="24AA5C0F" w14:textId="17AB5286" w:rsidR="00C56180" w:rsidRPr="00C56180" w:rsidRDefault="00C56180" w:rsidP="00C56180"/>
    <w:sectPr w:rsidR="00C56180" w:rsidRPr="00C56180" w:rsidSect="00876AD4">
      <w:pgSz w:w="12240" w:h="15840"/>
      <w:pgMar w:top="1440" w:right="1440" w:bottom="1440" w:left="1440" w:header="720" w:footer="720" w:gutter="0"/>
      <w:pgBorders w:offsetFrom="page">
        <w:top w:val="thinThickLargeGap" w:sz="24" w:space="24" w:color="80340D" w:themeColor="accent2" w:themeShade="80"/>
        <w:left w:val="thinThickLargeGap" w:sz="24" w:space="24" w:color="80340D" w:themeColor="accent2" w:themeShade="80"/>
        <w:bottom w:val="thickThinLargeGap" w:sz="24" w:space="24" w:color="80340D" w:themeColor="accent2" w:themeShade="80"/>
        <w:right w:val="thickThinLargeGap" w:sz="24" w:space="24" w:color="80340D" w:themeColor="accen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1A"/>
    <w:rsid w:val="00087ED5"/>
    <w:rsid w:val="001A1756"/>
    <w:rsid w:val="003E27F8"/>
    <w:rsid w:val="006827E3"/>
    <w:rsid w:val="00876AD4"/>
    <w:rsid w:val="008A7809"/>
    <w:rsid w:val="00A16863"/>
    <w:rsid w:val="00A23B1E"/>
    <w:rsid w:val="00B657D5"/>
    <w:rsid w:val="00C25C1A"/>
    <w:rsid w:val="00C5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5C0E2"/>
  <w15:chartTrackingRefBased/>
  <w15:docId w15:val="{B49D321F-8059-433C-BB41-84550039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5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C1A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C56180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561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6180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C561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5A2D-1FAC-4CE9-8B9C-0F889457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Masters Project</dc:creator>
  <cp:keywords/>
  <dc:description/>
  <cp:lastModifiedBy>The Masters Project</cp:lastModifiedBy>
  <cp:revision>1</cp:revision>
  <dcterms:created xsi:type="dcterms:W3CDTF">2025-08-16T09:10:00Z</dcterms:created>
  <dcterms:modified xsi:type="dcterms:W3CDTF">2025-08-16T10:15:00Z</dcterms:modified>
</cp:coreProperties>
</file>